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Soldiers of Christ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Soldiers of Christ, arise,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and put your armor on,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strong in the strength which God supplies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thro' his beloved Son.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Strong in the Lord of hosts,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and in his mighty pow'r,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who in the strength of Jesus trusts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is more than conqueror.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Stand then in his great might,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with all his strength endued;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but take, to arm you for the fight,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panoply of God.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Leave no unguarded place,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no weakness of the soul;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take ev'ry virtue, ev'ry grace,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and fortify the whole.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That having all things done,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And all your conflicts past,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You may o’ercome thro’ Christ alone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And stand entire at last.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Ponte tus armas ya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[alternate lyrics]</w:t>
      </w:r>
    </w:p>
    <w:p w:rsidR="00000000" w:rsidDel="00000000" w:rsidP="00000000" w:rsidRDefault="00000000" w:rsidRPr="00000000" w14:paraId="00000032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New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Ponte tus armas ya,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Soldado del Señor,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Firme_en la fuerza que te da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Tu_amado Salvador.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[Firme_en la fuerza que Dios da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Por su_unigénito.]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C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Sé fuerte_en el Señor</w:t>
      </w:r>
    </w:p>
    <w:p w:rsidR="00000000" w:rsidDel="00000000" w:rsidP="00000000" w:rsidRDefault="00000000" w:rsidRPr="00000000" w14:paraId="0000003D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De los ejércitos;</w:t>
      </w:r>
    </w:p>
    <w:p w:rsidR="00000000" w:rsidDel="00000000" w:rsidP="00000000" w:rsidRDefault="00000000" w:rsidRPr="00000000" w14:paraId="0000003E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El que confía_en Su vigor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Es más que vencedor.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[Fuerte en el gran poder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De Jehová Sabaot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El que_encomienda_a Él su fe]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Inconmovible sé,</w:t>
      </w:r>
    </w:p>
    <w:p w:rsidR="00000000" w:rsidDel="00000000" w:rsidP="00000000" w:rsidRDefault="00000000" w:rsidRPr="00000000" w14:paraId="0000004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Firme_en su gran poder,</w:t>
      </w:r>
    </w:p>
    <w:p w:rsidR="00000000" w:rsidDel="00000000" w:rsidP="00000000" w:rsidRDefault="00000000" w:rsidRPr="00000000" w14:paraId="0000004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Con su_armadura vístete</w:t>
        <w:br w:type="textWrapping"/>
        <w:t xml:space="preserve">Y sal a contender.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[Firme_en su fuerza_está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Sal con su_ejército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Mas cíñete para luchar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La_armadura de Dios]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No_haya sin protección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De tu_alma ni_un lugar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Toma toda virtud y don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Tu ser a reforzar.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[No_haya_en tu_espíritu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Ninguna endeblez.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Toma su gracia_y su virtud;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Completo_en todo sé.]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Victoria gozarás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Habiendo hecho_así.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Mas sólo_en Él vencer podrás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Y ser completo al fin.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[Habiendo hecho_así,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Pasada ya tu lid,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Solo_en Él puedes resistir,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Y conquistar al fin.]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Soldiers of Christ, Arise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Tune: Diademata (Crown Him with Many Crowns)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Soldiers of Christ, arise,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And put your armor on,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Strong in the strength which God supplies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Through His beloved Son.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Strong in the Lord of hosts,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And in His mighty power,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Who in the strength of Jesus trusts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Is more than conqueror.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Stand then in His great might,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With all His strength endued,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But take, to arm you for the fight,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The panoply of God,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That, having all things done,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And all your conflicts past,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You may o’ercome through Christ alone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And stand entire at last.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Leave no unguarded place,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No weakness of the soul.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Take every virtue, every grace,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And fortify the whole: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From strength to strength go on,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Wrestle, and fight, and pray;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Tread all the pow’rs of darkness down,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And win the well-fought day.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Jesus has died for you!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What can His love withstand?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Believe, hold fast your shield, and who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Shall pluck you from His hand?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Still let the Spirit cry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In all His soldiers, “Come!”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Till Christ the Lord returns on high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And takes His conquerors home.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b w:val="1"/>
          <w:rtl w:val="0"/>
        </w:rPr>
        <w:t xml:space="preserve">Ponte tus armas 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Ponte tus armas ya,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Soldado del Señor,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Firme_en la fuerza que te da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Tu_amado Salvador.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Sé fuerte_en el Señor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De los ejércitos;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El que confía_en Su vigor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Es más que vencedor.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Inconmovible sé,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Firme_en su gran poder,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Con su_armadura vístete</w:t>
        <w:br w:type="textWrapping"/>
        <w:t xml:space="preserve">Y sal a contender.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Victoria gozarás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Habiendo hecho_así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Mas sólo_en Él vencer podrás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Y ser completo al fin.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No_haya sin protección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De tu_alma ni_un lugar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Toma toda virtud y don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Tu ser a reforzar.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¡Avanza_en potestad!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¡Luchar, pelear y_orar!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Aplasta el poder del mal,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El triunfo a ganar.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¡Cristo murió por ti!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Su_amor conquistará.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Con fe, tu_escudo toma, y 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¿Quien de_Él te quitará?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Clame_el Espíritu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En sus soldados: ¡Ven,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Regresa pronto, O Jesús,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Tu premio_a conceder!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